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509838728"/>
      <w:r w:rsidRPr="000A10AB">
        <w:rPr>
          <w:rFonts w:ascii="Arial" w:hAnsi="Arial" w:cs="Arial"/>
          <w:b/>
          <w:sz w:val="22"/>
          <w:szCs w:val="22"/>
        </w:rPr>
        <w:t>FORMULARIO Nº</w:t>
      </w:r>
      <w:bookmarkEnd w:id="0"/>
      <w:r w:rsidR="00EA6043" w:rsidRPr="000A10AB">
        <w:rPr>
          <w:rFonts w:ascii="Arial" w:hAnsi="Arial" w:cs="Arial"/>
          <w:b/>
          <w:sz w:val="22"/>
          <w:szCs w:val="22"/>
        </w:rPr>
        <w:t>4</w:t>
      </w:r>
    </w:p>
    <w:p w:rsidR="000A10AB" w:rsidRPr="000A10AB" w:rsidRDefault="000A10AB" w:rsidP="00830609">
      <w:pPr>
        <w:jc w:val="center"/>
        <w:rPr>
          <w:rFonts w:ascii="Arial" w:hAnsi="Arial" w:cs="Arial"/>
          <w:b/>
          <w:sz w:val="22"/>
          <w:szCs w:val="22"/>
        </w:rPr>
      </w:pPr>
    </w:p>
    <w:p w:rsidR="00830609" w:rsidRDefault="00EA6043" w:rsidP="00830609">
      <w:pPr>
        <w:jc w:val="center"/>
        <w:rPr>
          <w:rFonts w:ascii="Arial" w:hAnsi="Arial" w:cs="Arial"/>
          <w:b/>
          <w:sz w:val="22"/>
          <w:szCs w:val="22"/>
        </w:rPr>
      </w:pPr>
      <w:r w:rsidRPr="000A10AB">
        <w:rPr>
          <w:rFonts w:ascii="Arial" w:hAnsi="Arial" w:cs="Arial"/>
          <w:b/>
          <w:sz w:val="22"/>
          <w:szCs w:val="22"/>
        </w:rPr>
        <w:t>COMPRA DE BASES DE LICITACIÓN Y DE INTENCIÓN DE PARTICIPAR EMPRESA DE LOS FERROCARRILES DE ESTADO</w:t>
      </w:r>
    </w:p>
    <w:p w:rsidR="000A10AB" w:rsidRPr="000A10AB" w:rsidRDefault="000A10AB" w:rsidP="00830609">
      <w:pPr>
        <w:jc w:val="center"/>
        <w:rPr>
          <w:rFonts w:ascii="Arial" w:hAnsi="Arial" w:cs="Arial"/>
          <w:b/>
          <w:sz w:val="22"/>
          <w:szCs w:val="22"/>
        </w:rPr>
      </w:pPr>
    </w:p>
    <w:p w:rsidR="00830609" w:rsidRDefault="000A10AB" w:rsidP="000A10AB">
      <w:pPr>
        <w:jc w:val="center"/>
        <w:rPr>
          <w:rFonts w:ascii="Arial" w:hAnsi="Arial" w:cs="Arial"/>
          <w:b/>
          <w:sz w:val="22"/>
          <w:szCs w:val="22"/>
        </w:rPr>
      </w:pPr>
      <w:r w:rsidRPr="000A10AB">
        <w:rPr>
          <w:rFonts w:ascii="Arial" w:hAnsi="Arial" w:cs="Arial"/>
          <w:b/>
          <w:sz w:val="22"/>
          <w:szCs w:val="22"/>
        </w:rPr>
        <w:t xml:space="preserve">CATASTRO Y DIAGNÓSTICO DE LAS ESTRUCTURAS MENORES A 11 METROS </w:t>
      </w:r>
      <w:r w:rsidR="004578E6">
        <w:rPr>
          <w:rFonts w:ascii="Arial" w:hAnsi="Arial" w:cs="Arial"/>
          <w:b/>
          <w:sz w:val="22"/>
          <w:szCs w:val="22"/>
        </w:rPr>
        <w:t>EN LA RED FERROVIARIA - ZONA N°3</w:t>
      </w:r>
      <w:bookmarkStart w:id="1" w:name="_GoBack"/>
      <w:bookmarkEnd w:id="1"/>
    </w:p>
    <w:p w:rsidR="000A10AB" w:rsidRPr="000A10AB" w:rsidRDefault="000A10AB" w:rsidP="000A10A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625"/>
        <w:gridCol w:w="499"/>
        <w:gridCol w:w="1806"/>
        <w:gridCol w:w="919"/>
        <w:gridCol w:w="194"/>
        <w:gridCol w:w="1980"/>
        <w:gridCol w:w="1408"/>
        <w:gridCol w:w="194"/>
      </w:tblGrid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8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5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6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5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57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35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Nota: Las empresas que se encuentren </w:t>
            </w:r>
            <w:r w:rsidRPr="0068206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inscritas y vigentes</w:t>
            </w: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registro de Proveedores REGIC, quedan eximidas de la obligación de Comprar las Bases para participar en la presente licitación. No obstante, deben manifestar su intención de participar enviando el Formulario N° 4 con los datos de contacto.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El proponente al momento de presentar su oferta, deberá acompañar junto a este formulario el comprobante de pago (Factura) de las Bases de Licitación. Para las empresas que se encuentren Vigente en el registro de proveedores </w:t>
            </w:r>
            <w:proofErr w:type="spellStart"/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</w:t>
            </w:r>
            <w:r w:rsidRPr="00EA6043">
              <w:rPr>
                <w:rFonts w:ascii="Arial" w:hAnsi="Arial" w:cs="Arial"/>
                <w:sz w:val="22"/>
                <w:szCs w:val="22"/>
              </w:rPr>
              <w:t>ic</w:t>
            </w:r>
            <w:proofErr w:type="spellEnd"/>
            <w:r w:rsidRPr="00EA60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2066" w:rsidRPr="00EA6043">
              <w:rPr>
                <w:rFonts w:ascii="Arial" w:hAnsi="Arial" w:cs="Arial"/>
                <w:sz w:val="22"/>
                <w:szCs w:val="22"/>
              </w:rPr>
              <w:t>deberá</w:t>
            </w:r>
            <w:r w:rsidRPr="00EA6043">
              <w:rPr>
                <w:rFonts w:ascii="Arial" w:hAnsi="Arial" w:cs="Arial"/>
                <w:sz w:val="22"/>
                <w:szCs w:val="22"/>
              </w:rPr>
              <w:t xml:space="preserve"> incluir el Certificado de Vigencia emitido por el sistema.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Pr="00CD0FD2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830609" w:rsidRPr="00CD0FD2" w:rsidSect="00FA42BB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96" w:rsidRDefault="003F6096">
      <w:r>
        <w:separator/>
      </w:r>
    </w:p>
  </w:endnote>
  <w:endnote w:type="continuationSeparator" w:id="0">
    <w:p w:rsidR="003F6096" w:rsidRDefault="003F6096">
      <w:r>
        <w:continuationSeparator/>
      </w:r>
    </w:p>
  </w:endnote>
  <w:endnote w:type="continuationNotice" w:id="1">
    <w:p w:rsidR="003F6096" w:rsidRDefault="003F6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96" w:rsidRDefault="003F6096">
      <w:r>
        <w:separator/>
      </w:r>
    </w:p>
  </w:footnote>
  <w:footnote w:type="continuationSeparator" w:id="0">
    <w:p w:rsidR="003F6096" w:rsidRDefault="003F6096">
      <w:r>
        <w:continuationSeparator/>
      </w:r>
    </w:p>
  </w:footnote>
  <w:footnote w:type="continuationNotice" w:id="1">
    <w:p w:rsidR="003F6096" w:rsidRDefault="003F60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Default="00830609" w:rsidP="00E64596">
    <w:pPr>
      <w:pStyle w:val="Encabezado"/>
      <w:pBdr>
        <w:bottom w:val="single" w:sz="4" w:space="1" w:color="auto"/>
      </w:pBdr>
      <w:rPr>
        <w:rFonts w:ascii="Arial" w:hAnsi="Arial" w:cs="Arial"/>
        <w:sz w:val="20"/>
        <w:lang w:val="es-CL"/>
      </w:rPr>
    </w:pPr>
    <w:r w:rsidRPr="00C333C1">
      <w:rPr>
        <w:rFonts w:ascii="Arial" w:hAnsi="Arial" w:cs="Arial"/>
        <w:noProof/>
        <w:lang w:val="es-ES"/>
      </w:rPr>
      <w:drawing>
        <wp:anchor distT="0" distB="0" distL="114300" distR="114300" simplePos="0" relativeHeight="251659776" behindDoc="1" locked="0" layoutInCell="1" allowOverlap="1" wp14:anchorId="49E9914F" wp14:editId="2078694E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271270" cy="526415"/>
          <wp:effectExtent l="0" t="0" r="5080" b="0"/>
          <wp:wrapThrough wrapText="bothSides">
            <wp:wrapPolygon edited="0">
              <wp:start x="4855" y="0"/>
              <wp:lineTo x="1295" y="14070"/>
              <wp:lineTo x="324" y="19542"/>
              <wp:lineTo x="1942" y="19542"/>
              <wp:lineTo x="4208" y="17978"/>
              <wp:lineTo x="20715" y="14852"/>
              <wp:lineTo x="21363" y="10162"/>
              <wp:lineTo x="19744" y="8598"/>
              <wp:lineTo x="6150" y="0"/>
              <wp:lineTo x="4855" y="0"/>
            </wp:wrapPolygon>
          </wp:wrapThrough>
          <wp:docPr id="21" name="Imagen 2" descr="C:\Users\c_jimenez\AppData\Local\Microsoft\Windows\Temporary Internet Files\Content.Word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c_jimenez\AppData\Local\Microsoft\Windows\Temporary Internet Files\Content.Word\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3C1">
      <w:rPr>
        <w:rFonts w:ascii="Arial" w:hAnsi="Arial" w:cs="Arial"/>
        <w:b/>
        <w:sz w:val="20"/>
        <w:lang w:val="es-CL"/>
      </w:rPr>
      <w:t>EFE</w:t>
    </w:r>
    <w:r w:rsidRPr="00C333C1">
      <w:rPr>
        <w:rFonts w:ascii="Arial" w:hAnsi="Arial" w:cs="Arial"/>
        <w:sz w:val="20"/>
        <w:lang w:val="es-CL"/>
      </w:rPr>
      <w:t xml:space="preserve"> - Empresa de los Ferro</w:t>
    </w:r>
    <w:r w:rsidR="00226A44">
      <w:rPr>
        <w:rFonts w:ascii="Arial" w:hAnsi="Arial" w:cs="Arial"/>
        <w:sz w:val="20"/>
        <w:lang w:val="es-CL"/>
      </w:rPr>
      <w:t>carriles del Estado</w:t>
    </w:r>
  </w:p>
  <w:p w:rsidR="00830609" w:rsidRDefault="00830609" w:rsidP="00E64596">
    <w:pPr>
      <w:pStyle w:val="Encabezado"/>
      <w:pBdr>
        <w:bottom w:val="single" w:sz="4" w:space="1" w:color="auto"/>
      </w:pBdr>
      <w:rPr>
        <w:rFonts w:ascii="Arial" w:hAnsi="Arial" w:cs="Arial"/>
        <w:sz w:val="20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48CB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49CE"/>
    <w:rsid w:val="00096F98"/>
    <w:rsid w:val="000A0CA7"/>
    <w:rsid w:val="000A10AB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096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4E5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8E6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5441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B10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1334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2066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55D6"/>
    <w:rsid w:val="006A5705"/>
    <w:rsid w:val="006A7B07"/>
    <w:rsid w:val="006A7F76"/>
    <w:rsid w:val="006B0183"/>
    <w:rsid w:val="006B018C"/>
    <w:rsid w:val="006B0E19"/>
    <w:rsid w:val="006B15C2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ED4"/>
    <w:rsid w:val="00846F47"/>
    <w:rsid w:val="00847849"/>
    <w:rsid w:val="00847E6A"/>
    <w:rsid w:val="00850C33"/>
    <w:rsid w:val="008522E3"/>
    <w:rsid w:val="0085235C"/>
    <w:rsid w:val="0085335F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4702D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5C3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85F"/>
    <w:rsid w:val="00E44B11"/>
    <w:rsid w:val="00E44D31"/>
    <w:rsid w:val="00E45341"/>
    <w:rsid w:val="00E46797"/>
    <w:rsid w:val="00E50629"/>
    <w:rsid w:val="00E5070F"/>
    <w:rsid w:val="00E50E3C"/>
    <w:rsid w:val="00E51683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6D58-BDF9-435D-9596-4D5C10D1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PUENTES ZONA CENTRO-SUR – SEGUNDO GRUPO_6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PUENTES ZONA CENTRO-SUR – SEGUNDO GRUPO_6</dc:title>
  <dc:subject>EFE</dc:subject>
  <dc:creator>Estudio de Ingeniería de Detalle - Puentes Zona Sur y Zona Norte 2ª Etapa</dc:creator>
  <cp:keywords/>
  <dc:description/>
  <cp:lastModifiedBy>Williams Hernandez Alvarez </cp:lastModifiedBy>
  <cp:revision>2</cp:revision>
  <cp:lastPrinted>2017-08-14T17:38:00Z</cp:lastPrinted>
  <dcterms:created xsi:type="dcterms:W3CDTF">2019-04-26T14:27:00Z</dcterms:created>
  <dcterms:modified xsi:type="dcterms:W3CDTF">2019-04-26T14:27:00Z</dcterms:modified>
</cp:coreProperties>
</file>