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23F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FORMULARIO A2</w:t>
      </w:r>
    </w:p>
    <w:p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COMPRA DE BASES DE LICITACIÓN Y DE INTENCIÓN DE PARTICIPAR</w:t>
      </w:r>
    </w:p>
    <w:p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EMPRESA DE LOS FERROCARRILES DE ESTADO</w:t>
      </w:r>
    </w:p>
    <w:p w:rsidR="00E7623F" w:rsidRDefault="00E7623F" w:rsidP="00E7623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E7623F" w:rsidRPr="00495977" w:rsidRDefault="000624E8" w:rsidP="00E7623F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35191">
        <w:rPr>
          <w:rFonts w:ascii="Arial" w:hAnsi="Arial" w:cs="Arial"/>
          <w:b/>
          <w:bCs/>
          <w:sz w:val="22"/>
          <w:szCs w:val="22"/>
          <w:lang w:val="es-CL"/>
        </w:rPr>
        <w:t>SUMINISTRO DE MATERIAL DE ENRIELADURA PARA FERROCARRIL ARICA A LA PAZ (CIUDAD DE ARICA)</w:t>
      </w:r>
      <w:bookmarkStart w:id="0" w:name="_GoBack"/>
      <w:bookmarkEnd w:id="0"/>
    </w:p>
    <w:p w:rsidR="00E7623F" w:rsidRPr="00495977" w:rsidRDefault="00E7623F" w:rsidP="00E7623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E7623F" w:rsidRPr="00495977" w:rsidRDefault="00E7623F" w:rsidP="00E7623F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495977">
        <w:rPr>
          <w:rFonts w:ascii="Arial" w:hAnsi="Arial" w:cs="Arial"/>
          <w:bCs/>
          <w:noProof/>
          <w:sz w:val="22"/>
          <w:szCs w:val="22"/>
          <w:lang w:val="es-CL" w:eastAsia="es-CL"/>
        </w:rPr>
        <w:drawing>
          <wp:inline distT="0" distB="0" distL="0" distR="0" wp14:anchorId="74CF1273" wp14:editId="4703B472">
            <wp:extent cx="5610225" cy="3990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23F" w:rsidRPr="00495977" w:rsidRDefault="00E7623F" w:rsidP="00E7623F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495977">
        <w:rPr>
          <w:rFonts w:ascii="Arial" w:hAnsi="Arial" w:cs="Arial"/>
          <w:bCs/>
          <w:noProof/>
          <w:sz w:val="22"/>
          <w:szCs w:val="22"/>
          <w:lang w:val="es-CL" w:eastAsia="es-CL"/>
        </w:rPr>
        <w:drawing>
          <wp:inline distT="0" distB="0" distL="0" distR="0" wp14:anchorId="742E5E31" wp14:editId="31E06368">
            <wp:extent cx="5610225" cy="23145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F09" w:rsidRPr="00E7623F" w:rsidRDefault="00651AC6" w:rsidP="00E7623F"/>
    <w:sectPr w:rsidR="001E7F09" w:rsidRPr="00E762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AC6" w:rsidRDefault="00651AC6" w:rsidP="006E77B8">
      <w:r>
        <w:separator/>
      </w:r>
    </w:p>
  </w:endnote>
  <w:endnote w:type="continuationSeparator" w:id="0">
    <w:p w:rsidR="00651AC6" w:rsidRDefault="00651AC6" w:rsidP="006E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AC6" w:rsidRDefault="00651AC6" w:rsidP="006E77B8">
      <w:r>
        <w:separator/>
      </w:r>
    </w:p>
  </w:footnote>
  <w:footnote w:type="continuationSeparator" w:id="0">
    <w:p w:rsidR="00651AC6" w:rsidRDefault="00651AC6" w:rsidP="006E7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400FA"/>
    <w:multiLevelType w:val="hybridMultilevel"/>
    <w:tmpl w:val="43D492E6"/>
    <w:lvl w:ilvl="0" w:tplc="9BFE024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76"/>
    <w:rsid w:val="000624E8"/>
    <w:rsid w:val="001C4E28"/>
    <w:rsid w:val="001E4865"/>
    <w:rsid w:val="00254EA3"/>
    <w:rsid w:val="003801CC"/>
    <w:rsid w:val="003D7A15"/>
    <w:rsid w:val="003F4A75"/>
    <w:rsid w:val="00514E76"/>
    <w:rsid w:val="00651AC6"/>
    <w:rsid w:val="00681EF3"/>
    <w:rsid w:val="006E77B8"/>
    <w:rsid w:val="00773E2C"/>
    <w:rsid w:val="00783A74"/>
    <w:rsid w:val="00791F0E"/>
    <w:rsid w:val="00816F36"/>
    <w:rsid w:val="00926F2F"/>
    <w:rsid w:val="00941B1B"/>
    <w:rsid w:val="00952C47"/>
    <w:rsid w:val="009E21F1"/>
    <w:rsid w:val="00A20D04"/>
    <w:rsid w:val="00A9506F"/>
    <w:rsid w:val="00AF63CB"/>
    <w:rsid w:val="00B80C11"/>
    <w:rsid w:val="00C07AC2"/>
    <w:rsid w:val="00C40D2C"/>
    <w:rsid w:val="00C54ED0"/>
    <w:rsid w:val="00E24EEA"/>
    <w:rsid w:val="00E35191"/>
    <w:rsid w:val="00E7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8D6DFD-687F-4B26-AB1B-255C24E9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4E76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rsid w:val="006E77B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E77B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E77B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Alberto Espinoza Ocando</dc:creator>
  <cp:keywords/>
  <dc:description/>
  <cp:lastModifiedBy>Michael Alberto Espinoza Ocando</cp:lastModifiedBy>
  <cp:revision>14</cp:revision>
  <dcterms:created xsi:type="dcterms:W3CDTF">2020-05-05T16:13:00Z</dcterms:created>
  <dcterms:modified xsi:type="dcterms:W3CDTF">2020-12-22T16:10:00Z</dcterms:modified>
</cp:coreProperties>
</file>