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Default="005E0D2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E0D2F">
        <w:rPr>
          <w:rFonts w:ascii="Arial" w:hAnsi="Arial" w:cs="Arial"/>
          <w:b/>
          <w:sz w:val="22"/>
        </w:rPr>
        <w:t>OBRAS DE CONSTRUCCIÓN REPOSICIÓN DEL PUENTE CHAGRES</w:t>
      </w:r>
      <w:bookmarkStart w:id="0" w:name="_GoBack"/>
      <w:bookmarkEnd w:id="0"/>
    </w:p>
    <w:p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E7F09" w:rsidRPr="00E7623F" w:rsidRDefault="008F52C1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C1" w:rsidRDefault="008F52C1" w:rsidP="006E77B8">
      <w:r>
        <w:separator/>
      </w:r>
    </w:p>
  </w:endnote>
  <w:endnote w:type="continuationSeparator" w:id="0">
    <w:p w:rsidR="008F52C1" w:rsidRDefault="008F52C1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C1" w:rsidRDefault="008F52C1" w:rsidP="006E77B8">
      <w:r>
        <w:separator/>
      </w:r>
    </w:p>
  </w:footnote>
  <w:footnote w:type="continuationSeparator" w:id="0">
    <w:p w:rsidR="008F52C1" w:rsidRDefault="008F52C1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6"/>
    <w:rsid w:val="000070F5"/>
    <w:rsid w:val="00072C13"/>
    <w:rsid w:val="001664E3"/>
    <w:rsid w:val="001C4E28"/>
    <w:rsid w:val="002A63CF"/>
    <w:rsid w:val="00357F71"/>
    <w:rsid w:val="003801CC"/>
    <w:rsid w:val="003F4A75"/>
    <w:rsid w:val="00514E76"/>
    <w:rsid w:val="005E0D2F"/>
    <w:rsid w:val="00662E86"/>
    <w:rsid w:val="006E77B8"/>
    <w:rsid w:val="00753C17"/>
    <w:rsid w:val="00783A74"/>
    <w:rsid w:val="007A1E5F"/>
    <w:rsid w:val="008F52C1"/>
    <w:rsid w:val="00926F2F"/>
    <w:rsid w:val="00941B1B"/>
    <w:rsid w:val="00952C47"/>
    <w:rsid w:val="00A20D04"/>
    <w:rsid w:val="00A27F37"/>
    <w:rsid w:val="00A9506F"/>
    <w:rsid w:val="00B43EDF"/>
    <w:rsid w:val="00B80C11"/>
    <w:rsid w:val="00B870CA"/>
    <w:rsid w:val="00D0751D"/>
    <w:rsid w:val="00D55AE1"/>
    <w:rsid w:val="00E7623F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14</cp:revision>
  <dcterms:created xsi:type="dcterms:W3CDTF">2020-05-05T16:13:00Z</dcterms:created>
  <dcterms:modified xsi:type="dcterms:W3CDTF">2022-04-12T20:29:00Z</dcterms:modified>
</cp:coreProperties>
</file>